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7A2" w:rsidRDefault="005737A2" w:rsidP="00B16AE6">
      <w:pPr>
        <w:pStyle w:val="Heading1"/>
        <w:widowControl w:val="0"/>
        <w:spacing w:before="240" w:after="120" w:line="200" w:lineRule="exact"/>
        <w:rPr>
          <w:rFonts w:ascii="Montserrat" w:hAnsi="Montserrat"/>
          <w:color w:val="1F2526"/>
          <w:sz w:val="40"/>
          <w:szCs w:val="36"/>
        </w:rPr>
      </w:pPr>
      <w:r w:rsidRPr="005737A2">
        <w:rPr>
          <w:rFonts w:ascii="Montserrat" w:hAnsi="Montserrat"/>
          <w:color w:val="1F2526"/>
          <w:sz w:val="40"/>
          <w:szCs w:val="36"/>
        </w:rPr>
        <w:t xml:space="preserve">DO YOU WANT TO SPEND MORE TIME </w:t>
      </w:r>
    </w:p>
    <w:p w:rsidR="005737A2" w:rsidRPr="005737A2" w:rsidRDefault="005737A2" w:rsidP="00B16AE6">
      <w:pPr>
        <w:pStyle w:val="Heading1"/>
        <w:widowControl w:val="0"/>
        <w:spacing w:before="240" w:after="120" w:line="200" w:lineRule="exact"/>
        <w:rPr>
          <w:rFonts w:ascii="Montserrat" w:hAnsi="Montserrat"/>
          <w:color w:val="1F2526"/>
          <w:sz w:val="40"/>
          <w:szCs w:val="36"/>
        </w:rPr>
      </w:pPr>
      <w:r w:rsidRPr="005737A2">
        <w:rPr>
          <w:rFonts w:ascii="Montserrat" w:hAnsi="Montserrat"/>
          <w:color w:val="1F2526"/>
          <w:sz w:val="40"/>
          <w:szCs w:val="36"/>
        </w:rPr>
        <w:t xml:space="preserve">WORKING </w:t>
      </w:r>
      <w:r w:rsidRPr="005737A2">
        <w:rPr>
          <w:rFonts w:ascii="Montserrat" w:hAnsi="Montserrat"/>
          <w:b/>
          <w:color w:val="1F2526"/>
          <w:sz w:val="40"/>
          <w:szCs w:val="36"/>
        </w:rPr>
        <w:t>ON</w:t>
      </w:r>
      <w:r w:rsidRPr="005737A2">
        <w:rPr>
          <w:rFonts w:ascii="Montserrat" w:hAnsi="Montserrat"/>
          <w:color w:val="1F2526"/>
          <w:sz w:val="40"/>
          <w:szCs w:val="36"/>
        </w:rPr>
        <w:t xml:space="preserve"> YOUR BUSINESS?</w:t>
      </w:r>
    </w:p>
    <w:p w:rsidR="005737A2" w:rsidRDefault="005737A2" w:rsidP="00B16AE6">
      <w:pPr>
        <w:pStyle w:val="Heading1"/>
        <w:widowControl w:val="0"/>
        <w:spacing w:before="240" w:after="120" w:line="200" w:lineRule="exact"/>
        <w:rPr>
          <w:rFonts w:ascii="Montserrat" w:hAnsi="Montserrat"/>
          <w:color w:val="1F2526"/>
          <w:sz w:val="24"/>
          <w:szCs w:val="36"/>
        </w:rPr>
      </w:pPr>
    </w:p>
    <w:p w:rsidR="005737A2" w:rsidRPr="005737A2" w:rsidRDefault="005737A2" w:rsidP="00B16AE6">
      <w:pPr>
        <w:pStyle w:val="Heading1"/>
        <w:widowControl w:val="0"/>
        <w:spacing w:before="240" w:after="120" w:line="200" w:lineRule="exact"/>
        <w:rPr>
          <w:rFonts w:ascii="Montserrat" w:hAnsi="Montserrat"/>
          <w:color w:val="1F2526"/>
          <w:sz w:val="24"/>
          <w:szCs w:val="36"/>
        </w:rPr>
      </w:pPr>
      <w:r w:rsidRPr="005737A2">
        <w:rPr>
          <w:rFonts w:ascii="Montserrat" w:hAnsi="Montserrat"/>
          <w:color w:val="1F2526"/>
          <w:sz w:val="24"/>
          <w:szCs w:val="36"/>
        </w:rPr>
        <w:t>JACQUES MANAGEMENT SERVICES CAN HELP</w:t>
      </w:r>
    </w:p>
    <w:p w:rsidR="005737A2" w:rsidRDefault="005737A2" w:rsidP="00B16AE6">
      <w:pPr>
        <w:pStyle w:val="Heading1"/>
        <w:widowControl w:val="0"/>
        <w:spacing w:before="240" w:after="120" w:line="200" w:lineRule="exact"/>
        <w:rPr>
          <w:rFonts w:ascii="Montserrat" w:hAnsi="Montserrat"/>
          <w:color w:val="1F2526"/>
          <w:sz w:val="26"/>
          <w:szCs w:val="36"/>
        </w:rPr>
      </w:pPr>
    </w:p>
    <w:p w:rsidR="00B16AE6" w:rsidRPr="005737A2" w:rsidRDefault="00B16AE6" w:rsidP="00B16AE6">
      <w:pPr>
        <w:pStyle w:val="Heading1"/>
        <w:widowControl w:val="0"/>
        <w:spacing w:before="240" w:after="120" w:line="200" w:lineRule="exact"/>
        <w:rPr>
          <w:rFonts w:ascii="Montserrat" w:hAnsi="Montserrat"/>
          <w:color w:val="1F2526"/>
          <w:sz w:val="26"/>
          <w:szCs w:val="36"/>
        </w:rPr>
      </w:pPr>
      <w:r w:rsidRPr="005737A2">
        <w:rPr>
          <w:rFonts w:ascii="Montserrat" w:hAnsi="Montserrat"/>
          <w:color w:val="1F2526"/>
          <w:sz w:val="26"/>
          <w:szCs w:val="36"/>
        </w:rPr>
        <w:t>What We do for you</w:t>
      </w:r>
    </w:p>
    <w:p w:rsidR="005737A2" w:rsidRPr="007B66DF" w:rsidRDefault="005737A2" w:rsidP="005737A2">
      <w:pPr>
        <w:pStyle w:val="ListParagraph"/>
        <w:widowControl w:val="0"/>
        <w:numPr>
          <w:ilvl w:val="0"/>
          <w:numId w:val="4"/>
        </w:numPr>
        <w:spacing w:after="0" w:line="370" w:lineRule="exact"/>
        <w:rPr>
          <w:rFonts w:ascii="Arial" w:hAnsi="Arial" w:cs="Arial"/>
          <w:spacing w:val="15"/>
          <w:sz w:val="20"/>
        </w:rPr>
      </w:pPr>
      <w:r w:rsidRPr="007B66DF">
        <w:rPr>
          <w:rFonts w:ascii="Arial" w:hAnsi="Arial" w:cs="Arial"/>
          <w:spacing w:val="15"/>
          <w:sz w:val="20"/>
        </w:rPr>
        <w:t>Organise your bookkeeping requirements and make it easy for you to understand</w:t>
      </w:r>
    </w:p>
    <w:p w:rsidR="00B16AE6" w:rsidRPr="007B66DF" w:rsidRDefault="00B16AE6" w:rsidP="00B16AE6">
      <w:pPr>
        <w:pStyle w:val="ListParagraph"/>
        <w:widowControl w:val="0"/>
        <w:numPr>
          <w:ilvl w:val="0"/>
          <w:numId w:val="4"/>
        </w:numPr>
        <w:spacing w:after="0" w:line="370" w:lineRule="exact"/>
        <w:rPr>
          <w:rFonts w:ascii="Arial" w:hAnsi="Arial" w:cs="Arial"/>
          <w:color w:val="000000"/>
          <w:spacing w:val="15"/>
          <w:sz w:val="20"/>
          <w:szCs w:val="20"/>
        </w:rPr>
      </w:pPr>
      <w:r w:rsidRPr="007B66DF">
        <w:rPr>
          <w:rFonts w:ascii="Arial" w:hAnsi="Arial" w:cs="Arial"/>
          <w:spacing w:val="15"/>
          <w:sz w:val="20"/>
          <w:szCs w:val="20"/>
        </w:rPr>
        <w:t>Implement systems for you to follow</w:t>
      </w:r>
    </w:p>
    <w:p w:rsidR="00B16AE6" w:rsidRPr="007B66DF" w:rsidRDefault="00B16AE6" w:rsidP="00B16AE6">
      <w:pPr>
        <w:pStyle w:val="ListParagraph"/>
        <w:widowControl w:val="0"/>
        <w:numPr>
          <w:ilvl w:val="0"/>
          <w:numId w:val="4"/>
        </w:numPr>
        <w:spacing w:after="0" w:line="370" w:lineRule="exact"/>
        <w:rPr>
          <w:rFonts w:ascii="Arial" w:hAnsi="Arial" w:cs="Arial"/>
          <w:spacing w:val="15"/>
          <w:sz w:val="20"/>
        </w:rPr>
      </w:pPr>
      <w:r w:rsidRPr="007B66DF">
        <w:rPr>
          <w:rFonts w:ascii="Arial" w:hAnsi="Arial" w:cs="Arial"/>
          <w:spacing w:val="15"/>
          <w:sz w:val="20"/>
        </w:rPr>
        <w:t xml:space="preserve">Handle things like ATO compliance and deadlines. </w:t>
      </w:r>
    </w:p>
    <w:p w:rsidR="00B16AE6" w:rsidRPr="007B66DF" w:rsidRDefault="00B16AE6" w:rsidP="00B16AE6">
      <w:pPr>
        <w:pStyle w:val="ListParagraph"/>
        <w:widowControl w:val="0"/>
        <w:numPr>
          <w:ilvl w:val="0"/>
          <w:numId w:val="4"/>
        </w:numPr>
        <w:spacing w:after="0" w:line="370" w:lineRule="exact"/>
        <w:rPr>
          <w:rFonts w:ascii="Arial" w:hAnsi="Arial" w:cs="Arial"/>
          <w:spacing w:val="15"/>
          <w:sz w:val="20"/>
        </w:rPr>
      </w:pPr>
      <w:r w:rsidRPr="007B66DF">
        <w:rPr>
          <w:rFonts w:ascii="Arial" w:hAnsi="Arial" w:cs="Arial"/>
          <w:spacing w:val="15"/>
          <w:sz w:val="20"/>
        </w:rPr>
        <w:t xml:space="preserve">Assist you in </w:t>
      </w:r>
      <w:r w:rsidR="007B66DF">
        <w:rPr>
          <w:rFonts w:ascii="Arial" w:hAnsi="Arial" w:cs="Arial"/>
          <w:spacing w:val="15"/>
          <w:sz w:val="20"/>
        </w:rPr>
        <w:t xml:space="preserve">analysing / </w:t>
      </w:r>
      <w:r w:rsidRPr="007B66DF">
        <w:rPr>
          <w:rFonts w:ascii="Arial" w:hAnsi="Arial" w:cs="Arial"/>
          <w:spacing w:val="15"/>
          <w:sz w:val="20"/>
        </w:rPr>
        <w:t>improving your cash flow </w:t>
      </w:r>
    </w:p>
    <w:p w:rsidR="005737A2" w:rsidRDefault="005737A2" w:rsidP="00B16AE6">
      <w:pPr>
        <w:pStyle w:val="Heading1"/>
        <w:widowControl w:val="0"/>
        <w:spacing w:before="240" w:after="120" w:line="200" w:lineRule="exact"/>
        <w:rPr>
          <w:rFonts w:ascii="Montserrat" w:hAnsi="Montserrat"/>
          <w:color w:val="1F2526"/>
          <w:sz w:val="26"/>
          <w:szCs w:val="36"/>
        </w:rPr>
      </w:pPr>
    </w:p>
    <w:p w:rsidR="00B16AE6" w:rsidRPr="005737A2" w:rsidRDefault="00B16AE6" w:rsidP="00B16AE6">
      <w:pPr>
        <w:pStyle w:val="Heading1"/>
        <w:widowControl w:val="0"/>
        <w:spacing w:before="240" w:after="120" w:line="200" w:lineRule="exact"/>
        <w:rPr>
          <w:rFonts w:ascii="Montserrat" w:hAnsi="Montserrat"/>
          <w:color w:val="1F2526"/>
          <w:sz w:val="26"/>
          <w:szCs w:val="36"/>
        </w:rPr>
      </w:pPr>
      <w:r w:rsidRPr="005737A2">
        <w:rPr>
          <w:rFonts w:ascii="Montserrat" w:hAnsi="Montserrat"/>
          <w:color w:val="1F2526"/>
          <w:sz w:val="26"/>
          <w:szCs w:val="36"/>
        </w:rPr>
        <w:t>Bookkeeping Services</w:t>
      </w:r>
    </w:p>
    <w:p w:rsidR="00B16AE6" w:rsidRPr="007B66DF" w:rsidRDefault="00B16AE6" w:rsidP="00B16AE6">
      <w:pPr>
        <w:pStyle w:val="ListParagraph"/>
        <w:widowControl w:val="0"/>
        <w:numPr>
          <w:ilvl w:val="0"/>
          <w:numId w:val="5"/>
        </w:numPr>
        <w:spacing w:after="0" w:line="370" w:lineRule="exact"/>
        <w:rPr>
          <w:rFonts w:ascii="Arial" w:hAnsi="Arial" w:cs="Arial"/>
          <w:color w:val="000000"/>
          <w:spacing w:val="15"/>
          <w:sz w:val="20"/>
          <w:szCs w:val="20"/>
        </w:rPr>
      </w:pPr>
      <w:r w:rsidRPr="007B66DF">
        <w:rPr>
          <w:rFonts w:ascii="Arial" w:hAnsi="Arial" w:cs="Arial"/>
          <w:spacing w:val="15"/>
          <w:sz w:val="20"/>
        </w:rPr>
        <w:t xml:space="preserve">Accounts Payable </w:t>
      </w:r>
      <w:r w:rsidR="007B66DF">
        <w:rPr>
          <w:rFonts w:ascii="Arial" w:hAnsi="Arial" w:cs="Arial"/>
          <w:spacing w:val="15"/>
          <w:sz w:val="20"/>
        </w:rPr>
        <w:t>processing</w:t>
      </w:r>
    </w:p>
    <w:p w:rsidR="00B16AE6" w:rsidRPr="007B66DF" w:rsidRDefault="00B16AE6" w:rsidP="00B16AE6">
      <w:pPr>
        <w:pStyle w:val="ListParagraph"/>
        <w:widowControl w:val="0"/>
        <w:numPr>
          <w:ilvl w:val="0"/>
          <w:numId w:val="5"/>
        </w:numPr>
        <w:spacing w:after="0" w:line="370" w:lineRule="exact"/>
        <w:rPr>
          <w:rFonts w:ascii="Arial" w:hAnsi="Arial" w:cs="Arial"/>
          <w:spacing w:val="15"/>
          <w:sz w:val="20"/>
        </w:rPr>
      </w:pPr>
      <w:r w:rsidRPr="007B66DF">
        <w:rPr>
          <w:rFonts w:ascii="Arial" w:hAnsi="Arial" w:cs="Arial"/>
          <w:spacing w:val="15"/>
          <w:sz w:val="20"/>
        </w:rPr>
        <w:t>Accounts Receivable</w:t>
      </w:r>
      <w:r w:rsidR="007B66DF">
        <w:rPr>
          <w:rFonts w:ascii="Arial" w:hAnsi="Arial" w:cs="Arial"/>
          <w:spacing w:val="15"/>
          <w:sz w:val="20"/>
        </w:rPr>
        <w:t xml:space="preserve"> – </w:t>
      </w:r>
      <w:r w:rsidRPr="007B66DF">
        <w:rPr>
          <w:rFonts w:ascii="Arial" w:hAnsi="Arial" w:cs="Arial"/>
          <w:spacing w:val="15"/>
          <w:sz w:val="20"/>
        </w:rPr>
        <w:t>Invoicing</w:t>
      </w:r>
      <w:r w:rsidR="007B66DF">
        <w:rPr>
          <w:rFonts w:ascii="Arial" w:hAnsi="Arial" w:cs="Arial"/>
          <w:spacing w:val="15"/>
          <w:sz w:val="20"/>
        </w:rPr>
        <w:t xml:space="preserve"> and </w:t>
      </w:r>
      <w:r w:rsidRPr="007B66DF">
        <w:rPr>
          <w:rFonts w:ascii="Arial" w:hAnsi="Arial" w:cs="Arial"/>
          <w:spacing w:val="15"/>
          <w:sz w:val="20"/>
        </w:rPr>
        <w:t>Collections</w:t>
      </w:r>
    </w:p>
    <w:p w:rsidR="00B16AE6" w:rsidRPr="007B66DF" w:rsidRDefault="00B16AE6" w:rsidP="00B16AE6">
      <w:pPr>
        <w:pStyle w:val="ListParagraph"/>
        <w:widowControl w:val="0"/>
        <w:numPr>
          <w:ilvl w:val="0"/>
          <w:numId w:val="5"/>
        </w:numPr>
        <w:spacing w:after="0" w:line="370" w:lineRule="exact"/>
        <w:rPr>
          <w:rFonts w:ascii="Arial" w:hAnsi="Arial" w:cs="Arial"/>
          <w:color w:val="1F2526"/>
          <w:spacing w:val="15"/>
          <w:sz w:val="20"/>
        </w:rPr>
      </w:pPr>
      <w:r w:rsidRPr="007B66DF">
        <w:rPr>
          <w:rFonts w:ascii="Arial" w:hAnsi="Arial" w:cs="Arial"/>
          <w:spacing w:val="15"/>
          <w:sz w:val="20"/>
        </w:rPr>
        <w:t>Bank Account &amp; Credit Card Reconciliation</w:t>
      </w:r>
    </w:p>
    <w:p w:rsidR="00B16AE6" w:rsidRPr="007B66DF" w:rsidRDefault="005737A2" w:rsidP="00B16AE6">
      <w:pPr>
        <w:pStyle w:val="ListParagraph"/>
        <w:widowControl w:val="0"/>
        <w:numPr>
          <w:ilvl w:val="0"/>
          <w:numId w:val="5"/>
        </w:numPr>
        <w:spacing w:after="0" w:line="370" w:lineRule="exact"/>
        <w:rPr>
          <w:rFonts w:ascii="Arial" w:hAnsi="Arial" w:cs="Arial"/>
          <w:color w:val="1F2526"/>
          <w:spacing w:val="15"/>
          <w:sz w:val="20"/>
        </w:rPr>
      </w:pPr>
      <w:r>
        <w:rPr>
          <w:rFonts w:ascii="Arial" w:hAnsi="Arial" w:cs="Arial"/>
          <w:color w:val="1F2526"/>
          <w:spacing w:val="15"/>
          <w:sz w:val="20"/>
        </w:rPr>
        <w:t xml:space="preserve">Help you manage your </w:t>
      </w:r>
      <w:r w:rsidRPr="005737A2">
        <w:rPr>
          <w:rFonts w:ascii="Arial" w:hAnsi="Arial" w:cs="Arial"/>
          <w:b/>
          <w:color w:val="1F2526"/>
          <w:spacing w:val="15"/>
          <w:sz w:val="20"/>
        </w:rPr>
        <w:t>CASH FLOW</w:t>
      </w:r>
    </w:p>
    <w:p w:rsidR="005737A2" w:rsidRDefault="00B16AE6" w:rsidP="007B66DF">
      <w:pPr>
        <w:pStyle w:val="Heading1"/>
        <w:widowControl w:val="0"/>
        <w:spacing w:before="240" w:after="120" w:line="200" w:lineRule="exact"/>
        <w:rPr>
          <w:rFonts w:ascii="Montserrat" w:hAnsi="Montserrat"/>
          <w:color w:val="1F2526"/>
          <w:sz w:val="26"/>
          <w:szCs w:val="36"/>
        </w:rPr>
      </w:pPr>
      <w:r w:rsidRPr="005737A2">
        <w:rPr>
          <w:rFonts w:ascii="Montserrat" w:hAnsi="Montserrat"/>
          <w:color w:val="1F2526"/>
          <w:sz w:val="26"/>
          <w:szCs w:val="36"/>
        </w:rPr>
        <w:t> </w:t>
      </w:r>
    </w:p>
    <w:p w:rsidR="00B16AE6" w:rsidRPr="005737A2" w:rsidRDefault="00B16AE6" w:rsidP="007B66DF">
      <w:pPr>
        <w:pStyle w:val="Heading1"/>
        <w:widowControl w:val="0"/>
        <w:spacing w:before="240" w:after="120" w:line="200" w:lineRule="exact"/>
        <w:rPr>
          <w:rFonts w:ascii="Montserrat" w:hAnsi="Montserrat"/>
          <w:color w:val="1F2526"/>
          <w:sz w:val="26"/>
          <w:szCs w:val="36"/>
        </w:rPr>
      </w:pPr>
      <w:r w:rsidRPr="005737A2">
        <w:rPr>
          <w:rFonts w:ascii="Montserrat" w:hAnsi="Montserrat"/>
          <w:color w:val="1F2526"/>
          <w:sz w:val="26"/>
          <w:szCs w:val="36"/>
        </w:rPr>
        <w:t> </w:t>
      </w:r>
      <w:proofErr w:type="gramStart"/>
      <w:r w:rsidRPr="005737A2">
        <w:rPr>
          <w:rFonts w:ascii="Montserrat" w:hAnsi="Montserrat"/>
          <w:color w:val="1F2526"/>
          <w:sz w:val="26"/>
          <w:szCs w:val="36"/>
        </w:rPr>
        <w:t>BAS,IAS</w:t>
      </w:r>
      <w:proofErr w:type="gramEnd"/>
      <w:r w:rsidRPr="005737A2">
        <w:rPr>
          <w:rFonts w:ascii="Montserrat" w:hAnsi="Montserrat"/>
          <w:color w:val="1F2526"/>
          <w:sz w:val="26"/>
          <w:szCs w:val="36"/>
        </w:rPr>
        <w:t xml:space="preserve"> &amp; GST Assistance</w:t>
      </w:r>
    </w:p>
    <w:p w:rsidR="00B16AE6" w:rsidRPr="007B66DF" w:rsidRDefault="00B16AE6" w:rsidP="00B16AE6">
      <w:pPr>
        <w:pStyle w:val="ListParagraph"/>
        <w:widowControl w:val="0"/>
        <w:numPr>
          <w:ilvl w:val="0"/>
          <w:numId w:val="6"/>
        </w:numPr>
        <w:spacing w:after="0" w:line="370" w:lineRule="exact"/>
        <w:rPr>
          <w:rFonts w:ascii="Arial" w:hAnsi="Arial" w:cs="Arial"/>
          <w:color w:val="000000"/>
          <w:spacing w:val="15"/>
          <w:sz w:val="20"/>
          <w:szCs w:val="20"/>
        </w:rPr>
      </w:pPr>
      <w:r w:rsidRPr="007B66DF">
        <w:rPr>
          <w:rFonts w:ascii="Arial" w:hAnsi="Arial" w:cs="Arial"/>
          <w:spacing w:val="15"/>
          <w:sz w:val="20"/>
        </w:rPr>
        <w:t>BAS &amp; IAS preparation, ready for you to lodge</w:t>
      </w:r>
    </w:p>
    <w:p w:rsidR="00B16AE6" w:rsidRPr="007B66DF" w:rsidRDefault="00B16AE6" w:rsidP="00B16AE6">
      <w:pPr>
        <w:pStyle w:val="ListParagraph"/>
        <w:widowControl w:val="0"/>
        <w:numPr>
          <w:ilvl w:val="0"/>
          <w:numId w:val="6"/>
        </w:numPr>
        <w:spacing w:after="0" w:line="370" w:lineRule="exact"/>
        <w:rPr>
          <w:rFonts w:ascii="Arial" w:hAnsi="Arial" w:cs="Arial"/>
          <w:spacing w:val="15"/>
          <w:sz w:val="20"/>
        </w:rPr>
      </w:pPr>
      <w:r w:rsidRPr="007B66DF">
        <w:rPr>
          <w:rFonts w:ascii="Arial" w:hAnsi="Arial" w:cs="Arial"/>
          <w:spacing w:val="15"/>
          <w:sz w:val="20"/>
        </w:rPr>
        <w:t>GST Registration</w:t>
      </w:r>
    </w:p>
    <w:p w:rsidR="005737A2" w:rsidRDefault="005737A2" w:rsidP="00B16AE6">
      <w:pPr>
        <w:pStyle w:val="Heading1"/>
        <w:widowControl w:val="0"/>
        <w:spacing w:before="240" w:after="120" w:line="200" w:lineRule="exact"/>
        <w:rPr>
          <w:rFonts w:ascii="Montserrat" w:hAnsi="Montserrat"/>
          <w:color w:val="1F2526"/>
          <w:sz w:val="26"/>
          <w:szCs w:val="36"/>
        </w:rPr>
      </w:pPr>
    </w:p>
    <w:p w:rsidR="00B16AE6" w:rsidRPr="005737A2" w:rsidRDefault="00B16AE6" w:rsidP="00B16AE6">
      <w:pPr>
        <w:pStyle w:val="Heading1"/>
        <w:widowControl w:val="0"/>
        <w:spacing w:before="240" w:after="120" w:line="200" w:lineRule="exact"/>
        <w:rPr>
          <w:rFonts w:ascii="Montserrat" w:hAnsi="Montserrat"/>
          <w:color w:val="1F2526"/>
          <w:sz w:val="26"/>
          <w:szCs w:val="36"/>
        </w:rPr>
      </w:pPr>
      <w:r w:rsidRPr="005737A2">
        <w:rPr>
          <w:rFonts w:ascii="Montserrat" w:hAnsi="Montserrat"/>
          <w:color w:val="1F2526"/>
          <w:sz w:val="26"/>
          <w:szCs w:val="36"/>
        </w:rPr>
        <w:t>We CAN Also</w:t>
      </w:r>
    </w:p>
    <w:p w:rsidR="00B16AE6" w:rsidRPr="007B66DF" w:rsidRDefault="00B16AE6" w:rsidP="00B16AE6">
      <w:pPr>
        <w:pStyle w:val="ListParagraph"/>
        <w:widowControl w:val="0"/>
        <w:numPr>
          <w:ilvl w:val="0"/>
          <w:numId w:val="7"/>
        </w:numPr>
        <w:spacing w:after="0" w:line="370" w:lineRule="exact"/>
        <w:rPr>
          <w:rFonts w:ascii="Arial" w:hAnsi="Arial" w:cs="Arial"/>
          <w:spacing w:val="15"/>
          <w:sz w:val="20"/>
        </w:rPr>
      </w:pPr>
      <w:r w:rsidRPr="007B66DF">
        <w:rPr>
          <w:rFonts w:ascii="Arial" w:hAnsi="Arial" w:cs="Arial"/>
          <w:spacing w:val="15"/>
          <w:sz w:val="20"/>
        </w:rPr>
        <w:t>Liaise with your Accountant</w:t>
      </w:r>
    </w:p>
    <w:p w:rsidR="00B16AE6" w:rsidRPr="007B66DF" w:rsidRDefault="00B16AE6" w:rsidP="00B16AE6">
      <w:pPr>
        <w:pStyle w:val="ListParagraph"/>
        <w:widowControl w:val="0"/>
        <w:numPr>
          <w:ilvl w:val="0"/>
          <w:numId w:val="7"/>
        </w:numPr>
        <w:spacing w:after="0" w:line="370" w:lineRule="exact"/>
        <w:rPr>
          <w:rFonts w:ascii="Arial" w:hAnsi="Arial" w:cs="Arial"/>
          <w:spacing w:val="15"/>
          <w:sz w:val="20"/>
        </w:rPr>
      </w:pPr>
      <w:r w:rsidRPr="007B66DF">
        <w:rPr>
          <w:rFonts w:ascii="Arial" w:hAnsi="Arial" w:cs="Arial"/>
          <w:spacing w:val="15"/>
          <w:sz w:val="20"/>
        </w:rPr>
        <w:t xml:space="preserve">Assist with Staff </w:t>
      </w:r>
      <w:r w:rsidR="005737A2">
        <w:rPr>
          <w:rFonts w:ascii="Arial" w:hAnsi="Arial" w:cs="Arial"/>
          <w:spacing w:val="15"/>
          <w:sz w:val="20"/>
        </w:rPr>
        <w:t>on-boarding</w:t>
      </w:r>
    </w:p>
    <w:p w:rsidR="00B16AE6" w:rsidRPr="007B66DF" w:rsidRDefault="00B16AE6" w:rsidP="00B16AE6">
      <w:pPr>
        <w:pStyle w:val="ListParagraph"/>
        <w:widowControl w:val="0"/>
        <w:numPr>
          <w:ilvl w:val="0"/>
          <w:numId w:val="7"/>
        </w:numPr>
        <w:spacing w:after="0" w:line="370" w:lineRule="exact"/>
        <w:rPr>
          <w:rFonts w:ascii="Arial" w:hAnsi="Arial" w:cs="Arial"/>
          <w:spacing w:val="15"/>
          <w:sz w:val="20"/>
        </w:rPr>
      </w:pPr>
      <w:r w:rsidRPr="007B66DF">
        <w:rPr>
          <w:rFonts w:ascii="Arial" w:hAnsi="Arial" w:cs="Arial"/>
          <w:spacing w:val="15"/>
          <w:sz w:val="20"/>
        </w:rPr>
        <w:t xml:space="preserve">Assist with </w:t>
      </w:r>
    </w:p>
    <w:p w:rsidR="00B16AE6" w:rsidRPr="007B66DF" w:rsidRDefault="00B16AE6" w:rsidP="00B16AE6">
      <w:pPr>
        <w:pStyle w:val="ListParagraph"/>
        <w:widowControl w:val="0"/>
        <w:numPr>
          <w:ilvl w:val="1"/>
          <w:numId w:val="7"/>
        </w:numPr>
        <w:spacing w:after="0" w:line="370" w:lineRule="exact"/>
        <w:rPr>
          <w:rFonts w:ascii="Arial" w:hAnsi="Arial" w:cs="Arial"/>
          <w:spacing w:val="15"/>
          <w:sz w:val="20"/>
        </w:rPr>
      </w:pPr>
      <w:r w:rsidRPr="007B66DF">
        <w:rPr>
          <w:rFonts w:ascii="Arial" w:hAnsi="Arial" w:cs="Arial"/>
          <w:spacing w:val="15"/>
          <w:sz w:val="20"/>
        </w:rPr>
        <w:t>Project administration</w:t>
      </w:r>
    </w:p>
    <w:p w:rsidR="00B16AE6" w:rsidRPr="007B66DF" w:rsidRDefault="00B16AE6" w:rsidP="00B16AE6">
      <w:pPr>
        <w:pStyle w:val="ListParagraph"/>
        <w:widowControl w:val="0"/>
        <w:numPr>
          <w:ilvl w:val="1"/>
          <w:numId w:val="7"/>
        </w:numPr>
        <w:spacing w:after="0" w:line="370" w:lineRule="exact"/>
        <w:rPr>
          <w:rFonts w:ascii="Arial" w:hAnsi="Arial" w:cs="Arial"/>
          <w:spacing w:val="15"/>
          <w:sz w:val="20"/>
        </w:rPr>
      </w:pPr>
      <w:r w:rsidRPr="007B66DF">
        <w:rPr>
          <w:rFonts w:ascii="Arial" w:hAnsi="Arial" w:cs="Arial"/>
          <w:spacing w:val="15"/>
          <w:sz w:val="20"/>
        </w:rPr>
        <w:t>Budgeting</w:t>
      </w:r>
    </w:p>
    <w:p w:rsidR="00B16AE6" w:rsidRDefault="00B16AE6" w:rsidP="00B16AE6">
      <w:pPr>
        <w:pStyle w:val="ListParagraph"/>
        <w:widowControl w:val="0"/>
        <w:numPr>
          <w:ilvl w:val="1"/>
          <w:numId w:val="7"/>
        </w:numPr>
        <w:spacing w:after="0" w:line="370" w:lineRule="exact"/>
        <w:rPr>
          <w:rFonts w:ascii="Arial" w:hAnsi="Arial" w:cs="Arial"/>
          <w:spacing w:val="15"/>
          <w:sz w:val="20"/>
        </w:rPr>
      </w:pPr>
      <w:r w:rsidRPr="007B66DF">
        <w:rPr>
          <w:rFonts w:ascii="Arial" w:hAnsi="Arial" w:cs="Arial"/>
          <w:spacing w:val="15"/>
          <w:sz w:val="20"/>
        </w:rPr>
        <w:t>Quality Management</w:t>
      </w:r>
    </w:p>
    <w:p w:rsidR="005737A2" w:rsidRDefault="005737A2" w:rsidP="005737A2">
      <w:pPr>
        <w:pStyle w:val="ListParagraph"/>
        <w:widowControl w:val="0"/>
        <w:spacing w:after="0" w:line="370" w:lineRule="exact"/>
        <w:ind w:left="1440"/>
        <w:rPr>
          <w:rFonts w:ascii="Arial" w:hAnsi="Arial" w:cs="Arial"/>
          <w:spacing w:val="15"/>
          <w:sz w:val="20"/>
        </w:rPr>
      </w:pPr>
    </w:p>
    <w:p w:rsidR="005737A2" w:rsidRPr="007B66DF" w:rsidRDefault="005737A2" w:rsidP="005737A2">
      <w:pPr>
        <w:pStyle w:val="ListParagraph"/>
        <w:widowControl w:val="0"/>
        <w:spacing w:after="0" w:line="370" w:lineRule="exact"/>
        <w:ind w:left="1440"/>
        <w:rPr>
          <w:rFonts w:ascii="Arial" w:hAnsi="Arial" w:cs="Arial"/>
          <w:spacing w:val="15"/>
          <w:sz w:val="20"/>
        </w:rPr>
      </w:pPr>
    </w:p>
    <w:p w:rsidR="001F41F8" w:rsidRPr="007B66DF" w:rsidRDefault="00B16AE6" w:rsidP="007B66DF">
      <w:pPr>
        <w:widowControl w:val="0"/>
        <w:spacing w:after="0" w:line="370" w:lineRule="exact"/>
        <w:rPr>
          <w:sz w:val="32"/>
        </w:rPr>
      </w:pPr>
      <w:r w:rsidRPr="007B66DF">
        <w:rPr>
          <w:rFonts w:ascii="Arial" w:hAnsi="Arial" w:cs="Arial"/>
          <w:spacing w:val="15"/>
          <w:sz w:val="20"/>
          <w:u w:val="single"/>
        </w:rPr>
        <w:t xml:space="preserve">For an obligation free chat call </w:t>
      </w:r>
      <w:r w:rsidRPr="005737A2">
        <w:rPr>
          <w:rFonts w:ascii="Arial" w:hAnsi="Arial" w:cs="Arial"/>
          <w:b/>
          <w:spacing w:val="15"/>
          <w:sz w:val="20"/>
          <w:u w:val="single"/>
        </w:rPr>
        <w:t>Neil on 0451 446 880</w:t>
      </w:r>
      <w:r w:rsidRPr="007B66DF">
        <w:rPr>
          <w:rFonts w:ascii="Arial" w:hAnsi="Arial" w:cs="Arial"/>
          <w:spacing w:val="15"/>
          <w:sz w:val="20"/>
          <w:u w:val="single"/>
        </w:rPr>
        <w:t xml:space="preserve"> to see what we can do to help your busi</w:t>
      </w:r>
      <w:bookmarkStart w:id="0" w:name="_GoBack"/>
      <w:bookmarkEnd w:id="0"/>
      <w:r w:rsidRPr="007B66DF">
        <w:rPr>
          <w:rFonts w:ascii="Arial" w:hAnsi="Arial" w:cs="Arial"/>
          <w:spacing w:val="15"/>
          <w:sz w:val="20"/>
          <w:u w:val="single"/>
        </w:rPr>
        <w:t>ness achieve its potential.</w:t>
      </w:r>
    </w:p>
    <w:sectPr w:rsidR="001F41F8" w:rsidRPr="007B66DF" w:rsidSect="005737A2">
      <w:pgSz w:w="11906" w:h="16838" w:code="9"/>
      <w:pgMar w:top="567" w:right="1077" w:bottom="278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16D51"/>
    <w:multiLevelType w:val="hybridMultilevel"/>
    <w:tmpl w:val="0994C61C"/>
    <w:lvl w:ilvl="0" w:tplc="150E31B6">
      <w:numFmt w:val="bullet"/>
      <w:lvlText w:val="·"/>
      <w:lvlJc w:val="left"/>
      <w:pPr>
        <w:ind w:left="720" w:hanging="360"/>
      </w:pPr>
      <w:rPr>
        <w:rFonts w:ascii="Arial" w:eastAsiaTheme="majorEastAsia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E379C"/>
    <w:multiLevelType w:val="hybridMultilevel"/>
    <w:tmpl w:val="8DF0DAD4"/>
    <w:lvl w:ilvl="0" w:tplc="150E31B6">
      <w:numFmt w:val="bullet"/>
      <w:lvlText w:val="·"/>
      <w:lvlJc w:val="left"/>
      <w:pPr>
        <w:ind w:left="720" w:hanging="360"/>
      </w:pPr>
      <w:rPr>
        <w:rFonts w:ascii="Arial" w:eastAsiaTheme="majorEastAsia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94B57"/>
    <w:multiLevelType w:val="hybridMultilevel"/>
    <w:tmpl w:val="210EA06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3727E7"/>
    <w:multiLevelType w:val="hybridMultilevel"/>
    <w:tmpl w:val="08EA7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364B2"/>
    <w:multiLevelType w:val="hybridMultilevel"/>
    <w:tmpl w:val="A7C25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70D8E"/>
    <w:multiLevelType w:val="hybridMultilevel"/>
    <w:tmpl w:val="71DA3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B7998"/>
    <w:multiLevelType w:val="hybridMultilevel"/>
    <w:tmpl w:val="04D6FF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E6"/>
    <w:rsid w:val="001F41F8"/>
    <w:rsid w:val="00537220"/>
    <w:rsid w:val="005737A2"/>
    <w:rsid w:val="007B66DF"/>
    <w:rsid w:val="00B1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94A9D"/>
  <w15:chartTrackingRefBased/>
  <w15:docId w15:val="{0316336E-863F-40E3-92A5-F6075626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A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16AE6"/>
  </w:style>
  <w:style w:type="paragraph" w:styleId="Heading1">
    <w:name w:val="heading 1"/>
    <w:basedOn w:val="Normal"/>
    <w:next w:val="Normal"/>
    <w:link w:val="Heading1Char"/>
    <w:uiPriority w:val="9"/>
    <w:qFormat/>
    <w:rsid w:val="00B16AE6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6AE6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6AE6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AE6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6AE6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6AE6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6AE6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6AE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6AE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6AE6"/>
    <w:rPr>
      <w:caps/>
      <w:color w:val="833C0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6AE6"/>
    <w:rPr>
      <w:caps/>
      <w:color w:val="833C0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6AE6"/>
    <w:rPr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6AE6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6AE6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6AE6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6AE6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6AE6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6AE6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6AE6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16AE6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16AE6"/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6AE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B16AE6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B16AE6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B16AE6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16AE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16AE6"/>
  </w:style>
  <w:style w:type="paragraph" w:styleId="ListParagraph">
    <w:name w:val="List Paragraph"/>
    <w:basedOn w:val="Normal"/>
    <w:uiPriority w:val="34"/>
    <w:qFormat/>
    <w:rsid w:val="00B16AE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6AE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16AE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6AE6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6AE6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B16AE6"/>
    <w:rPr>
      <w:i/>
      <w:iCs/>
    </w:rPr>
  </w:style>
  <w:style w:type="character" w:styleId="IntenseEmphasis">
    <w:name w:val="Intense Emphasis"/>
    <w:uiPriority w:val="21"/>
    <w:qFormat/>
    <w:rsid w:val="00B16AE6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16AE6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B16AE6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B16AE6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6AE6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7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Jacques</dc:creator>
  <cp:keywords/>
  <dc:description/>
  <cp:lastModifiedBy>jacques</cp:lastModifiedBy>
  <cp:revision>2</cp:revision>
  <cp:lastPrinted>2016-10-19T07:10:00Z</cp:lastPrinted>
  <dcterms:created xsi:type="dcterms:W3CDTF">2016-10-19T07:11:00Z</dcterms:created>
  <dcterms:modified xsi:type="dcterms:W3CDTF">2016-10-19T07:11:00Z</dcterms:modified>
</cp:coreProperties>
</file>